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CF06A0">
      <w:r>
        <w:rPr>
          <w:noProof/>
        </w:rPr>
        <w:drawing>
          <wp:inline distT="0" distB="0" distL="0" distR="0">
            <wp:extent cx="5731510" cy="781367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แพ่ง หลักทั่วไป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1367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แพ่ง หลักทั่วไป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BD598C"/>
    <w:rsid w:val="00C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2019-06-13T14:48:00Z</dcterms:modified>
</cp:coreProperties>
</file>